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7BE2" w14:textId="035F404E" w:rsidR="00185EB2" w:rsidRPr="00C3296F" w:rsidRDefault="00AB07DC">
      <w:pPr>
        <w:pStyle w:val="Af"/>
        <w:framePr w:wrap="auto" w:yAlign="inline"/>
        <w:adjustRightInd w:val="0"/>
        <w:snapToGrid w:val="0"/>
        <w:spacing w:before="0" w:line="520" w:lineRule="exact"/>
        <w:jc w:val="center"/>
        <w:rPr>
          <w:rFonts w:ascii="Times New Roman" w:eastAsia="PMingLiU" w:hAnsi="Times New Roman" w:cs="等线" w:hint="default"/>
          <w:b/>
          <w:bCs/>
          <w:sz w:val="32"/>
          <w:szCs w:val="32"/>
        </w:rPr>
      </w:pPr>
      <w:r>
        <w:rPr>
          <w:rFonts w:ascii="Times New Roman" w:eastAsia="宋体" w:hAnsi="Times New Roman" w:cs="等线"/>
          <w:b/>
          <w:bCs/>
          <w:sz w:val="32"/>
          <w:szCs w:val="32"/>
        </w:rPr>
        <w:t>China-Italy Youth Future Fashion Design Competition</w:t>
      </w:r>
      <w:r w:rsidR="00C3296F">
        <w:rPr>
          <w:rFonts w:ascii="Times New Roman" w:eastAsia="PMingLiU" w:hAnsi="Times New Roman" w:cs="等线" w:hint="default"/>
          <w:b/>
          <w:bCs/>
          <w:sz w:val="32"/>
          <w:szCs w:val="32"/>
        </w:rPr>
        <w:t xml:space="preserve"> 2022</w:t>
      </w:r>
    </w:p>
    <w:p w14:paraId="3B205B25" w14:textId="7832ADA0" w:rsidR="00185EB2" w:rsidRDefault="00AB07DC">
      <w:pPr>
        <w:pStyle w:val="Af"/>
        <w:framePr w:wrap="auto" w:yAlign="inline"/>
        <w:adjustRightInd w:val="0"/>
        <w:snapToGrid w:val="0"/>
        <w:spacing w:before="0" w:line="520" w:lineRule="exact"/>
        <w:jc w:val="center"/>
        <w:rPr>
          <w:rFonts w:ascii="Times New Roman" w:eastAsia="宋体" w:hAnsi="Times New Roman" w:cs="等线" w:hint="default"/>
          <w:b/>
          <w:bCs/>
          <w:sz w:val="32"/>
          <w:szCs w:val="32"/>
          <w:lang w:val="en-US" w:eastAsia="zh-CN"/>
        </w:rPr>
      </w:pPr>
      <w:r>
        <w:rPr>
          <w:rFonts w:ascii="Times New Roman" w:eastAsia="宋体" w:hAnsi="Times New Roman" w:cs="等线" w:hint="default"/>
          <w:b/>
          <w:bCs/>
          <w:sz w:val="32"/>
          <w:szCs w:val="32"/>
          <w:lang w:val="en-US" w:eastAsia="zh-CN"/>
        </w:rPr>
        <w:t>Letter of Undertaking</w:t>
      </w:r>
    </w:p>
    <w:tbl>
      <w:tblPr>
        <w:tblW w:w="96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142"/>
        <w:gridCol w:w="992"/>
        <w:gridCol w:w="369"/>
        <w:gridCol w:w="1332"/>
        <w:gridCol w:w="108"/>
        <w:gridCol w:w="1026"/>
        <w:gridCol w:w="426"/>
        <w:gridCol w:w="1836"/>
        <w:gridCol w:w="38"/>
      </w:tblGrid>
      <w:tr w:rsidR="00185EB2" w14:paraId="6AD9B491" w14:textId="77777777">
        <w:trPr>
          <w:gridAfter w:val="1"/>
          <w:wAfter w:w="38" w:type="dxa"/>
          <w:trHeight w:val="676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7FD1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T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eam competition</w:t>
            </w:r>
          </w:p>
        </w:tc>
        <w:tc>
          <w:tcPr>
            <w:tcW w:w="6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6BE9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100" w:firstLine="28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Y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es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N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o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</w:t>
            </w:r>
          </w:p>
        </w:tc>
      </w:tr>
      <w:tr w:rsidR="00185EB2" w14:paraId="3A49AC9F" w14:textId="77777777">
        <w:trPr>
          <w:gridAfter w:val="1"/>
          <w:wAfter w:w="38" w:type="dxa"/>
          <w:trHeight w:val="31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003C" w14:textId="0F432941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N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ame</w:t>
            </w:r>
            <w:r w:rsidR="00D325D8"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(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lead author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C475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7AFE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G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ender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4ED7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95F4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N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ationality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7141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</w:pPr>
          </w:p>
        </w:tc>
      </w:tr>
      <w:tr w:rsidR="00185EB2" w14:paraId="653237F7" w14:textId="77777777">
        <w:trPr>
          <w:gridAfter w:val="1"/>
          <w:wAfter w:w="38" w:type="dxa"/>
          <w:trHeight w:val="31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19B7" w14:textId="1E92592A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C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ompany</w:t>
            </w:r>
            <w:r w:rsidR="00D325D8"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i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f any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)</w:t>
            </w:r>
          </w:p>
        </w:tc>
        <w:tc>
          <w:tcPr>
            <w:tcW w:w="6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6608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/>
              </w:rPr>
            </w:pPr>
          </w:p>
        </w:tc>
      </w:tr>
      <w:tr w:rsidR="00185EB2" w14:paraId="7ABC2868" w14:textId="77777777">
        <w:trPr>
          <w:gridAfter w:val="1"/>
          <w:wAfter w:w="38" w:type="dxa"/>
          <w:trHeight w:val="48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F09F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A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ddress</w:t>
            </w:r>
          </w:p>
        </w:tc>
        <w:tc>
          <w:tcPr>
            <w:tcW w:w="8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E132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185EB2" w14:paraId="4EC4EBDD" w14:textId="77777777">
        <w:trPr>
          <w:trHeight w:val="5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17B1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Telephone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A928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44CA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E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-mail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CA61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D2A3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W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eChat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AA87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185EB2" w14:paraId="77A3B6DC" w14:textId="77777777">
        <w:trPr>
          <w:gridAfter w:val="1"/>
          <w:wAfter w:w="38" w:type="dxa"/>
          <w:trHeight w:val="8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498F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C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ategories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       </w:t>
            </w:r>
          </w:p>
        </w:tc>
        <w:tc>
          <w:tcPr>
            <w:tcW w:w="8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EFB4" w14:textId="4E29F51E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I:</w:t>
            </w:r>
            <w:r w:rsidR="00C3296F"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 w:rsidR="00C3296F">
              <w:rPr>
                <w:rFonts w:ascii="Times New Roman" w:eastAsia="宋体" w:hAnsi="Times New Roman"/>
                <w:sz w:val="28"/>
                <w:szCs w:val="28"/>
              </w:rPr>
              <w:t>F</w:t>
            </w:r>
            <w:r w:rsidR="00C3296F">
              <w:rPr>
                <w:rFonts w:ascii="Times New Roman" w:eastAsia="宋体" w:hAnsi="Times New Roman" w:hint="eastAsia"/>
                <w:sz w:val="28"/>
                <w:szCs w:val="28"/>
              </w:rPr>
              <w:t xml:space="preserve">abric </w:t>
            </w:r>
            <w:r w:rsidR="00C3296F">
              <w:rPr>
                <w:rFonts w:ascii="Times New Roman" w:eastAsia="宋体" w:hAnsi="Times New Roman"/>
                <w:sz w:val="28"/>
                <w:szCs w:val="28"/>
              </w:rPr>
              <w:t>D</w:t>
            </w:r>
            <w:r w:rsidR="00C3296F" w:rsidRPr="00C3296F">
              <w:rPr>
                <w:rFonts w:ascii="Times New Roman" w:eastAsia="宋体" w:hAnsi="Times New Roman" w:hint="eastAsia"/>
                <w:sz w:val="28"/>
                <w:szCs w:val="28"/>
              </w:rPr>
              <w:t>esign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I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:</w:t>
            </w:r>
            <w:r w:rsidR="00D325D8"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 w:rsidR="00C3296F">
              <w:rPr>
                <w:rFonts w:ascii="Times New Roman" w:eastAsia="宋体" w:hAnsi="Times New Roman"/>
                <w:sz w:val="28"/>
                <w:szCs w:val="28"/>
              </w:rPr>
              <w:t>C</w:t>
            </w:r>
            <w:r w:rsidR="00C3296F">
              <w:rPr>
                <w:rFonts w:ascii="Times New Roman" w:eastAsia="宋体" w:hAnsi="Times New Roman" w:hint="eastAsia"/>
                <w:sz w:val="28"/>
                <w:szCs w:val="28"/>
              </w:rPr>
              <w:t xml:space="preserve">lothing </w:t>
            </w:r>
            <w:r w:rsidR="00C3296F">
              <w:rPr>
                <w:rFonts w:ascii="Times New Roman" w:eastAsia="宋体" w:hAnsi="Times New Roman"/>
                <w:sz w:val="28"/>
                <w:szCs w:val="28"/>
              </w:rPr>
              <w:t>D</w:t>
            </w:r>
            <w:r w:rsidR="00C3296F" w:rsidRPr="00C3296F">
              <w:rPr>
                <w:rFonts w:ascii="Times New Roman" w:eastAsia="宋体" w:hAnsi="Times New Roman" w:hint="eastAsia"/>
                <w:sz w:val="28"/>
                <w:szCs w:val="28"/>
              </w:rPr>
              <w:t>esign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II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:</w:t>
            </w:r>
            <w:r w:rsidR="00C3296F"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 w:rsidR="00C3296F">
              <w:rPr>
                <w:rFonts w:ascii="Times New Roman" w:eastAsia="宋体" w:hAnsi="Times New Roman"/>
                <w:sz w:val="28"/>
                <w:szCs w:val="28"/>
              </w:rPr>
              <w:t>A</w:t>
            </w:r>
            <w:r w:rsidR="00C3296F">
              <w:rPr>
                <w:rFonts w:ascii="Times New Roman" w:eastAsia="宋体" w:hAnsi="Times New Roman" w:hint="eastAsia"/>
                <w:sz w:val="28"/>
                <w:szCs w:val="28"/>
              </w:rPr>
              <w:t xml:space="preserve">ccessories </w:t>
            </w:r>
            <w:r w:rsidR="00C3296F">
              <w:rPr>
                <w:rFonts w:ascii="Times New Roman" w:eastAsia="宋体" w:hAnsi="Times New Roman"/>
                <w:sz w:val="28"/>
                <w:szCs w:val="28"/>
              </w:rPr>
              <w:t>D</w:t>
            </w:r>
            <w:r w:rsidR="00C3296F" w:rsidRPr="00C3296F">
              <w:rPr>
                <w:rFonts w:ascii="Times New Roman" w:eastAsia="宋体" w:hAnsi="Times New Roman" w:hint="eastAsia"/>
                <w:sz w:val="28"/>
                <w:szCs w:val="28"/>
              </w:rPr>
              <w:t>esign</w:t>
            </w:r>
          </w:p>
        </w:tc>
      </w:tr>
      <w:tr w:rsidR="00185EB2" w14:paraId="0DB832DC" w14:textId="77777777">
        <w:trPr>
          <w:gridAfter w:val="1"/>
          <w:wAfter w:w="38" w:type="dxa"/>
          <w:trHeight w:val="650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1A65" w14:textId="21E204BE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Name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of </w:t>
            </w:r>
            <w:r>
              <w:rPr>
                <w:rFonts w:ascii="Times New Roman" w:eastAsia="PMingLiU" w:hAnsi="Times New Roman" w:cs="等线" w:hint="eastAsia"/>
                <w:sz w:val="28"/>
                <w:szCs w:val="28"/>
                <w:lang w:val="zh-TW" w:eastAsia="zh-TW"/>
              </w:rPr>
              <w:t xml:space="preserve">Entry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(C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>hinese &amp; English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73EC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1FC5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N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o.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85C8" w14:textId="77777777" w:rsidR="00185EB2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185EB2" w14:paraId="52C0FA2C" w14:textId="77777777">
        <w:trPr>
          <w:gridAfter w:val="1"/>
          <w:wAfter w:w="38" w:type="dxa"/>
          <w:trHeight w:val="1673"/>
          <w:jc w:val="center"/>
        </w:trPr>
        <w:tc>
          <w:tcPr>
            <w:tcW w:w="96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D64B" w14:textId="6F735CB9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D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escription</w:t>
            </w:r>
            <w:r w:rsidR="00D325D8"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(C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>hinese &amp; English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): </w:t>
            </w:r>
          </w:p>
        </w:tc>
      </w:tr>
      <w:tr w:rsidR="00185EB2" w14:paraId="212FFD4F" w14:textId="77777777">
        <w:trPr>
          <w:gridAfter w:val="1"/>
          <w:wAfter w:w="38" w:type="dxa"/>
          <w:trHeight w:val="619"/>
          <w:jc w:val="center"/>
        </w:trPr>
        <w:tc>
          <w:tcPr>
            <w:tcW w:w="96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5ECC" w14:textId="2819421F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D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etails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:</w:t>
            </w:r>
          </w:p>
          <w:p w14:paraId="502398C4" w14:textId="70744C8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  <w:t>1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.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Does the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contestant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possess </w:t>
            </w:r>
            <w:r w:rsidR="00E07318"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the interllectual property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?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□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Y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es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□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N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o</w:t>
            </w:r>
          </w:p>
          <w:p w14:paraId="00A87D2F" w14:textId="798B0C5C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  <w:t>2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.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I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s the entry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a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material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object or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a 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model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?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□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Material 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O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bject   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□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M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odel  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□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N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/A</w:t>
            </w:r>
          </w:p>
          <w:p w14:paraId="5AD72FB7" w14:textId="6FA3398A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  <w:t>3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.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H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as the entry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been 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put into production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?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□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Y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es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□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N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o</w:t>
            </w:r>
          </w:p>
          <w:p w14:paraId="0C4E6FCD" w14:textId="496DFD1C" w:rsidR="00185EB2" w:rsidRDefault="00745423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4</w:t>
            </w:r>
            <w:r w:rsidR="00AB07DC"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.</w:t>
            </w:r>
            <w:r w:rsidR="00AB07DC"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</w:t>
            </w:r>
            <w:r w:rsidR="00AB07DC"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I</w:t>
            </w:r>
            <w:r w:rsidR="00AB07DC"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s the entry a patent</w:t>
            </w:r>
            <w:r w:rsidR="00AB07D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? </w:t>
            </w:r>
            <w:r w:rsidR="00AB07DC"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□</w:t>
            </w:r>
            <w:r w:rsidR="00AB07DC"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Y</w:t>
            </w:r>
            <w:r w:rsidR="00AB07DC"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es</w:t>
            </w:r>
            <w:r w:rsidR="00AB07DC"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     </w:t>
            </w:r>
            <w:r w:rsidR="00AB07DC"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□</w:t>
            </w:r>
            <w:r w:rsidR="00AB07DC"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N</w:t>
            </w:r>
            <w:r w:rsidR="00AB07DC"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o</w:t>
            </w:r>
            <w:r w:rsidR="00AB07DC"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 xml:space="preserve"> </w:t>
            </w:r>
            <w:r w:rsidR="00AB07DC"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  <w:t xml:space="preserve">  </w:t>
            </w:r>
          </w:p>
          <w:p w14:paraId="72938A5D" w14:textId="0348D644" w:rsidR="00185EB2" w:rsidRPr="00CE0F72" w:rsidRDefault="00AB07DC" w:rsidP="00CE0F7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 w:hint="eastAsia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  <w:t xml:space="preserve">  </w:t>
            </w:r>
            <w:r w:rsidR="00745423"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P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atent number (if any):</w:t>
            </w:r>
          </w:p>
        </w:tc>
      </w:tr>
      <w:tr w:rsidR="00185EB2" w14:paraId="7548DEDF" w14:textId="77777777">
        <w:trPr>
          <w:gridAfter w:val="1"/>
          <w:wAfter w:w="38" w:type="dxa"/>
          <w:trHeight w:val="3811"/>
          <w:jc w:val="center"/>
        </w:trPr>
        <w:tc>
          <w:tcPr>
            <w:tcW w:w="96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8C5A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200" w:firstLine="561"/>
              <w:jc w:val="center"/>
              <w:rPr>
                <w:rFonts w:ascii="Times New Roman" w:eastAsia="PMingLiU" w:hAnsi="Times New Roman" w:cs="等线"/>
                <w:b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PMingLiU" w:hAnsi="Times New Roman" w:cs="等线"/>
                <w:b/>
                <w:sz w:val="28"/>
                <w:szCs w:val="28"/>
                <w:lang w:val="zh-TW" w:eastAsia="zh-TW"/>
              </w:rPr>
              <w:lastRenderedPageBreak/>
              <w:t>Letter of Undertaking</w:t>
            </w:r>
          </w:p>
          <w:p w14:paraId="5AB62B91" w14:textId="0822E9BF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200" w:firstLine="560"/>
              <w:rPr>
                <w:rFonts w:ascii="Times New Roman" w:eastAsia="宋体" w:hAnsi="Times New Roman" w:cs="等线"/>
                <w:sz w:val="28"/>
                <w:szCs w:val="28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I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 xml:space="preserve"> understand and accept all regulations of this competition, and hereby undertake that: I (we) hereby confirm that the entry submitted is my (our) original work with no plagiarism, and there is no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involvement in and 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 xml:space="preserve">infringement on others’ copyright, and I will be held accountable for any disputes concerned; I (we) agree with the follow-ups of the organizing committee. If the entry is shortlisted into the final, I (we) will finish the material object </w:t>
            </w:r>
            <w:r w:rsidR="00745423">
              <w:rPr>
                <w:rFonts w:ascii="Times New Roman" w:eastAsia="宋体" w:hAnsi="Times New Roman" w:cs="等线"/>
                <w:sz w:val="28"/>
                <w:szCs w:val="28"/>
              </w:rPr>
              <w:t xml:space="preserve">or model 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 xml:space="preserve">according to requirements by the organizing committee, and submit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the work 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 xml:space="preserve">for the final on time; we agree that our work will be displayed at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China-Italy Fashion Center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等线"/>
                <w:sz w:val="28"/>
                <w:szCs w:val="28"/>
              </w:rPr>
              <w:t>Keqiao</w:t>
            </w:r>
            <w:proofErr w:type="spellEnd"/>
            <w:r>
              <w:rPr>
                <w:rFonts w:ascii="Times New Roman" w:eastAsia="宋体" w:hAnsi="Times New Roman" w:cs="等线"/>
                <w:sz w:val="28"/>
                <w:szCs w:val="28"/>
              </w:rPr>
              <w:t xml:space="preserve"> District, Shaoxing)</w:t>
            </w:r>
            <w:r w:rsidR="00D325D8">
              <w:rPr>
                <w:rFonts w:ascii="Times New Roman" w:eastAsia="宋体" w:hAnsi="Times New Roman" w:cs="等线"/>
                <w:sz w:val="28"/>
                <w:szCs w:val="28"/>
              </w:rPr>
              <w:t>. W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e 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>authoriz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e 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>the right of publication and other rights for public welfare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 to the host of the competition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 xml:space="preserve">. If there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are any irregularities such as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 xml:space="preserve"> plagiarism or infringement discovered, the organizing committee of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</w:rPr>
              <w:t>China-Italy Youth Future Fashion Design Competition</w:t>
            </w:r>
            <w:r>
              <w:rPr>
                <w:rFonts w:ascii="Times New Roman" w:eastAsia="宋体" w:hAnsi="Times New Roman" w:cs="等线"/>
                <w:sz w:val="28"/>
                <w:szCs w:val="28"/>
              </w:rPr>
              <w:t xml:space="preserve"> will disqualify the entry.</w:t>
            </w:r>
          </w:p>
          <w:p w14:paraId="19B22F79" w14:textId="77777777" w:rsidR="00185EB2" w:rsidRDefault="00185EB2">
            <w:pPr>
              <w:pStyle w:val="zhengwen444"/>
              <w:framePr w:wrap="auto" w:yAlign="inline"/>
              <w:adjustRightInd w:val="0"/>
              <w:snapToGrid w:val="0"/>
              <w:spacing w:line="520" w:lineRule="exact"/>
              <w:ind w:left="420"/>
              <w:jc w:val="both"/>
              <w:rPr>
                <w:rFonts w:ascii="Times New Roman" w:eastAsia="宋体" w:hAnsi="Times New Roman" w:cs="等线"/>
                <w:sz w:val="28"/>
                <w:szCs w:val="28"/>
              </w:rPr>
            </w:pPr>
          </w:p>
          <w:p w14:paraId="63D3E79B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Times New Roman" w:eastAsia="宋体" w:hAnsi="Times New Roman" w:cs="等线"/>
                <w:sz w:val="28"/>
                <w:szCs w:val="28"/>
                <w:lang w:val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S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ignature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（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i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n sequence for team competition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）：</w:t>
            </w:r>
          </w:p>
          <w:p w14:paraId="53691D6B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Times New Roman" w:eastAsia="宋体" w:hAnsi="Times New Roman" w:cs="等线"/>
                <w:sz w:val="28"/>
                <w:szCs w:val="28"/>
                <w:lang w:val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A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uthor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1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:</w:t>
            </w:r>
          </w:p>
          <w:p w14:paraId="029A723C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Times New Roman" w:eastAsia="宋体" w:hAnsi="Times New Roman" w:cs="等线"/>
                <w:sz w:val="28"/>
                <w:szCs w:val="28"/>
                <w:lang w:val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A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 xml:space="preserve">uthor 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>2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:</w:t>
            </w:r>
          </w:p>
          <w:p w14:paraId="7A1D0B89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等线"/>
                <w:sz w:val="28"/>
                <w:szCs w:val="28"/>
                <w:lang w:val="zh-TW" w:eastAsia="zh-TW"/>
              </w:rPr>
              <w:t xml:space="preserve">       …</w:t>
            </w:r>
          </w:p>
          <w:p w14:paraId="47507943" w14:textId="77777777" w:rsidR="00185EB2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jc w:val="both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D</w:t>
            </w:r>
            <w:r>
              <w:rPr>
                <w:rFonts w:ascii="Times New Roman" w:eastAsia="PMingLiU" w:hAnsi="Times New Roman" w:cs="等线"/>
                <w:sz w:val="28"/>
                <w:szCs w:val="28"/>
                <w:lang w:val="zh-TW" w:eastAsia="zh-TW"/>
              </w:rPr>
              <w:t>ate</w:t>
            </w:r>
            <w:r>
              <w:rPr>
                <w:rFonts w:ascii="Times New Roman" w:eastAsia="宋体" w:hAnsi="Times New Roman" w:cs="等线" w:hint="eastAsia"/>
                <w:sz w:val="28"/>
                <w:szCs w:val="28"/>
                <w:lang w:val="zh-TW"/>
              </w:rPr>
              <w:t>:</w:t>
            </w:r>
          </w:p>
        </w:tc>
      </w:tr>
    </w:tbl>
    <w:p w14:paraId="079B018F" w14:textId="77777777" w:rsidR="00185EB2" w:rsidRDefault="00185EB2">
      <w:pPr>
        <w:framePr w:wrap="auto" w:yAlign="inline"/>
        <w:spacing w:after="200" w:line="276" w:lineRule="auto"/>
        <w:ind w:left="140" w:hangingChars="50" w:hanging="140"/>
        <w:rPr>
          <w:rFonts w:ascii="Times New Roman" w:eastAsia="宋体" w:hAnsi="Times New Roman"/>
          <w:sz w:val="28"/>
          <w:szCs w:val="28"/>
        </w:rPr>
      </w:pPr>
    </w:p>
    <w:p w14:paraId="418349E3" w14:textId="3AAD656D" w:rsidR="00185EB2" w:rsidRDefault="00185EB2">
      <w:pPr>
        <w:framePr w:wrap="auto" w:yAlign="inline"/>
        <w:spacing w:after="200" w:line="276" w:lineRule="auto"/>
        <w:rPr>
          <w:rFonts w:ascii="Times New Roman" w:eastAsia="宋体" w:hAnsi="Times New Roman" w:cs="Times New Roman"/>
          <w:sz w:val="20"/>
          <w:szCs w:val="20"/>
          <w:lang w:val="it-IT"/>
        </w:rPr>
      </w:pPr>
    </w:p>
    <w:sectPr w:rsidR="00185EB2">
      <w:headerReference w:type="default" r:id="rId8"/>
      <w:footerReference w:type="default" r:id="rId9"/>
      <w:pgSz w:w="11900" w:h="16840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2B22" w14:textId="77777777" w:rsidR="00036558" w:rsidRDefault="00036558">
      <w:pPr>
        <w:framePr w:wrap="around"/>
        <w:rPr>
          <w:rFonts w:hint="eastAsia"/>
        </w:rPr>
      </w:pPr>
      <w:r>
        <w:separator/>
      </w:r>
    </w:p>
  </w:endnote>
  <w:endnote w:type="continuationSeparator" w:id="0">
    <w:p w14:paraId="23993BEC" w14:textId="77777777" w:rsidR="00036558" w:rsidRDefault="00036558">
      <w:pPr>
        <w:framePr w:wrap="around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roman"/>
    <w:pitch w:val="default"/>
  </w:font>
  <w:font w:name="Arial Unicode MS">
    <w:altName w:val="HP Simplified H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ingFang SC Regular">
    <w:altName w:val="Segoe Print"/>
    <w:charset w:val="00"/>
    <w:family w:val="roman"/>
    <w:pitch w:val="default"/>
  </w:font>
  <w:font w:name="汉仪细等线简">
    <w:altName w:val="Segoe Print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20E7" w14:textId="77777777" w:rsidR="00185EB2" w:rsidRDefault="00185EB2">
    <w:pPr>
      <w:pStyle w:val="ae"/>
      <w:framePr w:wrap="auto" w:yAlign="inlin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086D" w14:textId="77777777" w:rsidR="00036558" w:rsidRDefault="00036558">
      <w:pPr>
        <w:framePr w:wrap="around"/>
        <w:rPr>
          <w:rFonts w:hint="eastAsia"/>
        </w:rPr>
      </w:pPr>
      <w:r>
        <w:separator/>
      </w:r>
    </w:p>
  </w:footnote>
  <w:footnote w:type="continuationSeparator" w:id="0">
    <w:p w14:paraId="10F48EC4" w14:textId="77777777" w:rsidR="00036558" w:rsidRDefault="00036558">
      <w:pPr>
        <w:framePr w:wrap="around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4074" w14:textId="77777777" w:rsidR="00185EB2" w:rsidRDefault="00AB07DC">
    <w:pPr>
      <w:pStyle w:val="Ad"/>
      <w:framePr w:wrap="auto" w:yAlign="inline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7B91573" wp14:editId="5278BA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oundrect id="officeArt object" o:spid="_x0000_s1026" o:spt="2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ip+51QAAAAcBAAAPAAAA&#10;AAAAAAEAIAAAACIAAABkcnMvZG93bnJldi54bWxQSwECFAAUAAAACACHTuJAWe+slN8BAADNAwAA&#10;DgAAAAAAAAABACAAAAAkAQAAZHJzL2Uyb0RvYy54bWxQSwUGAAAAAAYABgBZAQAAdQUAAAAA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AD"/>
    <w:rsid w:val="00036558"/>
    <w:rsid w:val="000B548D"/>
    <w:rsid w:val="0011592B"/>
    <w:rsid w:val="00140CAB"/>
    <w:rsid w:val="00146834"/>
    <w:rsid w:val="00185EB2"/>
    <w:rsid w:val="001A16B6"/>
    <w:rsid w:val="001A7555"/>
    <w:rsid w:val="00282090"/>
    <w:rsid w:val="002A458D"/>
    <w:rsid w:val="002B0C0E"/>
    <w:rsid w:val="002C3D45"/>
    <w:rsid w:val="002E6761"/>
    <w:rsid w:val="00320D04"/>
    <w:rsid w:val="0032711F"/>
    <w:rsid w:val="0033355B"/>
    <w:rsid w:val="003347CF"/>
    <w:rsid w:val="00355A2F"/>
    <w:rsid w:val="003777A3"/>
    <w:rsid w:val="003B4B4A"/>
    <w:rsid w:val="003D2103"/>
    <w:rsid w:val="003D666B"/>
    <w:rsid w:val="003F06C7"/>
    <w:rsid w:val="00440345"/>
    <w:rsid w:val="0044072D"/>
    <w:rsid w:val="00450E0A"/>
    <w:rsid w:val="00455DC8"/>
    <w:rsid w:val="00465241"/>
    <w:rsid w:val="00492C20"/>
    <w:rsid w:val="004B0C2A"/>
    <w:rsid w:val="004E604F"/>
    <w:rsid w:val="00500358"/>
    <w:rsid w:val="00510787"/>
    <w:rsid w:val="00534708"/>
    <w:rsid w:val="00550794"/>
    <w:rsid w:val="00575756"/>
    <w:rsid w:val="005C1F90"/>
    <w:rsid w:val="005C6C81"/>
    <w:rsid w:val="005D6108"/>
    <w:rsid w:val="005E2557"/>
    <w:rsid w:val="005E2B55"/>
    <w:rsid w:val="006115F7"/>
    <w:rsid w:val="006328F6"/>
    <w:rsid w:val="00635153"/>
    <w:rsid w:val="0065460C"/>
    <w:rsid w:val="00696D54"/>
    <w:rsid w:val="006B009A"/>
    <w:rsid w:val="006B47CD"/>
    <w:rsid w:val="006D0403"/>
    <w:rsid w:val="006E1485"/>
    <w:rsid w:val="006E1797"/>
    <w:rsid w:val="006F7835"/>
    <w:rsid w:val="007323EA"/>
    <w:rsid w:val="00737D5E"/>
    <w:rsid w:val="00745423"/>
    <w:rsid w:val="00750F3C"/>
    <w:rsid w:val="00771055"/>
    <w:rsid w:val="007A33AD"/>
    <w:rsid w:val="0080341B"/>
    <w:rsid w:val="00811F16"/>
    <w:rsid w:val="008735E7"/>
    <w:rsid w:val="008A54BA"/>
    <w:rsid w:val="008C260E"/>
    <w:rsid w:val="008C5442"/>
    <w:rsid w:val="008F045B"/>
    <w:rsid w:val="009010F3"/>
    <w:rsid w:val="00952D82"/>
    <w:rsid w:val="009636D1"/>
    <w:rsid w:val="0099499F"/>
    <w:rsid w:val="009A14AB"/>
    <w:rsid w:val="009A2AE7"/>
    <w:rsid w:val="009E05BF"/>
    <w:rsid w:val="009E6938"/>
    <w:rsid w:val="009E7F73"/>
    <w:rsid w:val="00A14048"/>
    <w:rsid w:val="00A22EF3"/>
    <w:rsid w:val="00A53400"/>
    <w:rsid w:val="00A57E03"/>
    <w:rsid w:val="00A709AF"/>
    <w:rsid w:val="00AB07DC"/>
    <w:rsid w:val="00AC0FAD"/>
    <w:rsid w:val="00AC2423"/>
    <w:rsid w:val="00AD00BB"/>
    <w:rsid w:val="00AE021A"/>
    <w:rsid w:val="00AE0C33"/>
    <w:rsid w:val="00AF1DAB"/>
    <w:rsid w:val="00B04FD4"/>
    <w:rsid w:val="00B3102E"/>
    <w:rsid w:val="00B46757"/>
    <w:rsid w:val="00B641DA"/>
    <w:rsid w:val="00B776AB"/>
    <w:rsid w:val="00B90F1C"/>
    <w:rsid w:val="00B979E6"/>
    <w:rsid w:val="00BB3B5B"/>
    <w:rsid w:val="00BB5F6B"/>
    <w:rsid w:val="00BD025C"/>
    <w:rsid w:val="00BE1489"/>
    <w:rsid w:val="00BF464F"/>
    <w:rsid w:val="00BF799D"/>
    <w:rsid w:val="00C126A6"/>
    <w:rsid w:val="00C2142C"/>
    <w:rsid w:val="00C3296F"/>
    <w:rsid w:val="00C44830"/>
    <w:rsid w:val="00C623B9"/>
    <w:rsid w:val="00CA794C"/>
    <w:rsid w:val="00CC62BE"/>
    <w:rsid w:val="00CC786C"/>
    <w:rsid w:val="00CE0F72"/>
    <w:rsid w:val="00D12473"/>
    <w:rsid w:val="00D325D8"/>
    <w:rsid w:val="00D449C6"/>
    <w:rsid w:val="00D44F8E"/>
    <w:rsid w:val="00D57922"/>
    <w:rsid w:val="00D73068"/>
    <w:rsid w:val="00D844C5"/>
    <w:rsid w:val="00D84CE8"/>
    <w:rsid w:val="00DA061D"/>
    <w:rsid w:val="00DD3FC6"/>
    <w:rsid w:val="00DD6CC4"/>
    <w:rsid w:val="00E055DD"/>
    <w:rsid w:val="00E07318"/>
    <w:rsid w:val="00E20104"/>
    <w:rsid w:val="00E40E29"/>
    <w:rsid w:val="00E44146"/>
    <w:rsid w:val="00E70518"/>
    <w:rsid w:val="00E737CB"/>
    <w:rsid w:val="00E8666B"/>
    <w:rsid w:val="00E90878"/>
    <w:rsid w:val="00E9599E"/>
    <w:rsid w:val="00EB14DA"/>
    <w:rsid w:val="00F01ABD"/>
    <w:rsid w:val="00F14B0E"/>
    <w:rsid w:val="00F403CF"/>
    <w:rsid w:val="00F42CFE"/>
    <w:rsid w:val="00F44EEB"/>
    <w:rsid w:val="00F62371"/>
    <w:rsid w:val="00FB4B37"/>
    <w:rsid w:val="00FB59F9"/>
    <w:rsid w:val="00FC3E38"/>
    <w:rsid w:val="00FE7145"/>
    <w:rsid w:val="00FF2A5D"/>
    <w:rsid w:val="09146997"/>
    <w:rsid w:val="0A5147C1"/>
    <w:rsid w:val="10555403"/>
    <w:rsid w:val="119023A0"/>
    <w:rsid w:val="14C93F86"/>
    <w:rsid w:val="15CC45CD"/>
    <w:rsid w:val="1640149D"/>
    <w:rsid w:val="17897A7C"/>
    <w:rsid w:val="2AC33B3E"/>
    <w:rsid w:val="2DF93747"/>
    <w:rsid w:val="34631226"/>
    <w:rsid w:val="3CEE4E5C"/>
    <w:rsid w:val="45313D8E"/>
    <w:rsid w:val="46DF1B33"/>
    <w:rsid w:val="5757375C"/>
    <w:rsid w:val="59D31FA1"/>
    <w:rsid w:val="5BD80DC9"/>
    <w:rsid w:val="654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3CE57"/>
  <w15:docId w15:val="{6C693B80-BE2F-4270-85EF-018936C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 w:y="1"/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framePr w:wrap="around"/>
    </w:pPr>
  </w:style>
  <w:style w:type="paragraph" w:styleId="a5">
    <w:name w:val="footer"/>
    <w:basedOn w:val="a"/>
    <w:link w:val="a6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pPr>
      <w:framePr w:wrap="around"/>
    </w:pPr>
    <w:rPr>
      <w:b/>
      <w:bCs/>
    </w:rPr>
  </w:style>
  <w:style w:type="character" w:styleId="ab">
    <w:name w:val="Hyperlink"/>
    <w:qFormat/>
    <w:rPr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页眉与页脚 A"/>
    <w:qFormat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ae">
    <w:name w:val="页眉与页脚"/>
    <w:qFormat/>
    <w:pPr>
      <w:framePr w:wrap="around" w:hAnchor="text" w:y="1"/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customStyle="1" w:styleId="Af">
    <w:name w:val="默认 A"/>
    <w:qFormat/>
    <w:pPr>
      <w:framePr w:wrap="around" w:hAnchor="text" w:y="1"/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customStyle="1" w:styleId="zhengwen444">
    <w:name w:val="zhengwen 444"/>
    <w:qFormat/>
    <w:pPr>
      <w:framePr w:wrap="around" w:hAnchor="text" w:y="1"/>
      <w:widowControl w:val="0"/>
      <w:spacing w:line="250" w:lineRule="atLeast"/>
    </w:pPr>
    <w:rPr>
      <w:rFonts w:ascii="汉仪细等线简" w:eastAsia="汉仪细等线简" w:hAnsi="汉仪细等线简" w:cs="汉仪细等线简"/>
      <w:color w:val="000000"/>
      <w:sz w:val="18"/>
      <w:szCs w:val="18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qFormat/>
    <w:rPr>
      <w:rFonts w:ascii="Helvetica Neue" w:eastAsia="Arial Unicode MS" w:hAnsi="Helvetica Neue" w:cs="Arial Unicode MS"/>
      <w:color w:val="000000"/>
      <w:sz w:val="18"/>
      <w:szCs w:val="18"/>
      <w:u w:color="000000"/>
    </w:rPr>
  </w:style>
  <w:style w:type="character" w:customStyle="1" w:styleId="a6">
    <w:name w:val="页脚 字符"/>
    <w:basedOn w:val="a0"/>
    <w:link w:val="a5"/>
    <w:qFormat/>
    <w:rPr>
      <w:rFonts w:ascii="Helvetica Neue" w:eastAsia="Arial Unicode MS" w:hAnsi="Helvetica Neue" w:cs="Arial Unicode MS"/>
      <w:color w:val="000000"/>
      <w:sz w:val="18"/>
      <w:szCs w:val="18"/>
      <w:u w:color="000000"/>
    </w:rPr>
  </w:style>
  <w:style w:type="table" w:customStyle="1" w:styleId="Style14">
    <w:name w:val="_Style 14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99"/>
    <w:qFormat/>
    <w:pPr>
      <w:framePr w:wrap="around"/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aa">
    <w:name w:val="批注主题 字符"/>
    <w:basedOn w:val="a4"/>
    <w:link w:val="a9"/>
    <w:qFormat/>
    <w:rPr>
      <w:rFonts w:ascii="Helvetica Neue" w:eastAsia="Arial Unicode MS" w:hAnsi="Helvetica Neue" w:cs="Arial Unicode MS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49254E5-2E4E-4246-93AD-0A29D7E6B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Johnson &amp; Johnson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zhuwaidiannao</dc:creator>
  <cp:lastModifiedBy>350801259@qq.com</cp:lastModifiedBy>
  <cp:revision>2</cp:revision>
  <dcterms:created xsi:type="dcterms:W3CDTF">2022-07-26T01:35:00Z</dcterms:created>
  <dcterms:modified xsi:type="dcterms:W3CDTF">2022-07-26T01:35:00Z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863B55DDAEAA47B8BADBE5C5F5BC08E4</vt:lpwstr>
  </property>
</Properties>
</file>